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B9" w:rsidRPr="006722B9" w:rsidRDefault="006722B9" w:rsidP="006722B9">
      <w:pPr>
        <w:widowControl/>
        <w:autoSpaceDE/>
        <w:autoSpaceDN/>
        <w:adjustRightInd/>
        <w:ind w:left="4248"/>
        <w:jc w:val="right"/>
        <w:rPr>
          <w:rFonts w:asciiTheme="minorHAnsi" w:hAnsiTheme="minorHAnsi"/>
          <w:b/>
          <w:sz w:val="22"/>
          <w:szCs w:val="22"/>
        </w:rPr>
      </w:pPr>
      <w:r w:rsidRPr="006722B9">
        <w:rPr>
          <w:rFonts w:asciiTheme="minorHAnsi" w:hAnsiTheme="minorHAnsi"/>
          <w:b/>
          <w:sz w:val="22"/>
          <w:szCs w:val="22"/>
        </w:rPr>
        <w:t>Приложение №8.2</w:t>
      </w:r>
    </w:p>
    <w:p w:rsidR="006722B9" w:rsidRPr="006722B9" w:rsidRDefault="006722B9" w:rsidP="006722B9">
      <w:pPr>
        <w:keepNext/>
        <w:widowControl/>
        <w:autoSpaceDE/>
        <w:autoSpaceDN/>
        <w:adjustRightInd/>
        <w:jc w:val="right"/>
        <w:outlineLvl w:val="0"/>
        <w:rPr>
          <w:rFonts w:asciiTheme="minorHAnsi" w:hAnsiTheme="minorHAnsi"/>
          <w:sz w:val="22"/>
          <w:szCs w:val="22"/>
        </w:rPr>
      </w:pPr>
      <w:r w:rsidRPr="006722B9">
        <w:rPr>
          <w:rFonts w:asciiTheme="minorHAnsi" w:hAnsiTheme="minorHAnsi"/>
          <w:bCs/>
          <w:iCs/>
          <w:sz w:val="22"/>
          <w:szCs w:val="22"/>
        </w:rPr>
        <w:t>к Договору купли-продажи электрической энергии и мощности</w:t>
      </w:r>
    </w:p>
    <w:p w:rsidR="006722B9" w:rsidRPr="006722B9" w:rsidRDefault="006722B9" w:rsidP="006722B9">
      <w:pPr>
        <w:widowControl/>
        <w:tabs>
          <w:tab w:val="num" w:pos="2187"/>
        </w:tabs>
        <w:autoSpaceDE/>
        <w:autoSpaceDN/>
        <w:adjustRightInd/>
        <w:ind w:firstLine="720"/>
        <w:jc w:val="right"/>
        <w:rPr>
          <w:rFonts w:asciiTheme="minorHAnsi" w:hAnsiTheme="minorHAnsi"/>
          <w:sz w:val="22"/>
          <w:szCs w:val="22"/>
        </w:rPr>
      </w:pPr>
      <w:r w:rsidRPr="006722B9">
        <w:rPr>
          <w:rFonts w:asciiTheme="minorHAnsi" w:hAnsiTheme="minorHAnsi"/>
          <w:sz w:val="22"/>
          <w:szCs w:val="22"/>
        </w:rPr>
        <w:t>№__________________ от «_____»________201__ г.</w:t>
      </w:r>
    </w:p>
    <w:p w:rsidR="00831EC7" w:rsidRPr="006722B9" w:rsidRDefault="00831EC7" w:rsidP="00831EC7">
      <w:pPr>
        <w:jc w:val="center"/>
        <w:rPr>
          <w:rFonts w:asciiTheme="minorHAnsi" w:hAnsiTheme="minorHAnsi"/>
          <w:sz w:val="22"/>
          <w:szCs w:val="22"/>
        </w:rPr>
      </w:pPr>
    </w:p>
    <w:p w:rsidR="006722B9" w:rsidRPr="006722B9" w:rsidRDefault="006722B9" w:rsidP="00831EC7">
      <w:pPr>
        <w:jc w:val="center"/>
        <w:rPr>
          <w:rFonts w:asciiTheme="minorHAnsi" w:hAnsiTheme="minorHAnsi"/>
          <w:sz w:val="22"/>
          <w:szCs w:val="22"/>
        </w:rPr>
      </w:pPr>
    </w:p>
    <w:tbl>
      <w:tblPr>
        <w:tblW w:w="10440" w:type="dxa"/>
        <w:jc w:val="center"/>
        <w:tblLayout w:type="fixed"/>
        <w:tblLook w:val="0000" w:firstRow="0" w:lastRow="0" w:firstColumn="0" w:lastColumn="0" w:noHBand="0" w:noVBand="0"/>
      </w:tblPr>
      <w:tblGrid>
        <w:gridCol w:w="5052"/>
        <w:gridCol w:w="3858"/>
        <w:gridCol w:w="1194"/>
        <w:gridCol w:w="336"/>
      </w:tblGrid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Акт</w:t>
            </w: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расчета стоимости</w:t>
            </w: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электрической энергии и мощности</w:t>
            </w: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за _______________ 20___ год</w:t>
            </w: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69"/>
          <w:jc w:val="center"/>
        </w:trPr>
        <w:tc>
          <w:tcPr>
            <w:tcW w:w="104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EC7" w:rsidRPr="006722B9" w:rsidRDefault="00831EC7" w:rsidP="004063F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 xml:space="preserve">Мы, нижеподписавшиеся, представитель Продавца ОАО «…………….», с одной стороны и представитель Покупателя </w:t>
            </w:r>
            <w:r w:rsidR="004063F5" w:rsidRPr="006722B9">
              <w:rPr>
                <w:rFonts w:asciiTheme="minorHAnsi" w:hAnsiTheme="minorHAnsi"/>
                <w:sz w:val="22"/>
                <w:szCs w:val="22"/>
              </w:rPr>
              <w:t xml:space="preserve"> Никитин А.А.</w:t>
            </w:r>
            <w:r w:rsidRPr="006722B9">
              <w:rPr>
                <w:rFonts w:asciiTheme="minorHAnsi" w:hAnsiTheme="minorHAnsi"/>
                <w:sz w:val="22"/>
                <w:szCs w:val="22"/>
              </w:rPr>
              <w:t xml:space="preserve"> с другой стороны, составили настоящий акт по договору </w:t>
            </w:r>
            <w:r w:rsidR="00DA6E26" w:rsidRPr="006722B9">
              <w:rPr>
                <w:rFonts w:asciiTheme="minorHAnsi" w:hAnsiTheme="minorHAnsi"/>
                <w:sz w:val="22"/>
                <w:szCs w:val="22"/>
              </w:rPr>
              <w:t xml:space="preserve">по купле-продаже (поставке) электрической энергии и мощности </w:t>
            </w:r>
            <w:r w:rsidRPr="006722B9">
              <w:rPr>
                <w:rFonts w:asciiTheme="minorHAnsi" w:hAnsiTheme="minorHAnsi"/>
                <w:sz w:val="22"/>
                <w:szCs w:val="22"/>
              </w:rPr>
              <w:t>№ ______________ от «___» _____________ 20__г. о нижеследующем:</w:t>
            </w:r>
          </w:p>
        </w:tc>
      </w:tr>
      <w:tr w:rsidR="00831EC7" w:rsidRPr="006722B9" w:rsidTr="006722B9">
        <w:trPr>
          <w:trHeight w:val="269"/>
          <w:jc w:val="center"/>
        </w:trPr>
        <w:tc>
          <w:tcPr>
            <w:tcW w:w="104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69"/>
          <w:jc w:val="center"/>
        </w:trPr>
        <w:tc>
          <w:tcPr>
            <w:tcW w:w="104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69"/>
          <w:jc w:val="center"/>
        </w:trPr>
        <w:tc>
          <w:tcPr>
            <w:tcW w:w="104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69"/>
          <w:jc w:val="center"/>
        </w:trPr>
        <w:tc>
          <w:tcPr>
            <w:tcW w:w="10440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 xml:space="preserve">Фактический объем потребления электроэнергии, </w:t>
            </w:r>
            <w:proofErr w:type="spellStart"/>
            <w:r w:rsidRPr="006722B9">
              <w:rPr>
                <w:rFonts w:asciiTheme="minorHAnsi" w:hAnsiTheme="minorHAnsi"/>
                <w:sz w:val="22"/>
                <w:szCs w:val="22"/>
              </w:rPr>
              <w:t>МВтч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 xml:space="preserve">Куплено электроэнергии на РСВ, </w:t>
            </w:r>
            <w:proofErr w:type="spellStart"/>
            <w:r w:rsidRPr="006722B9">
              <w:rPr>
                <w:rFonts w:asciiTheme="minorHAnsi" w:hAnsiTheme="minorHAnsi"/>
                <w:sz w:val="22"/>
                <w:szCs w:val="22"/>
              </w:rPr>
              <w:t>МВтч</w:t>
            </w:r>
            <w:proofErr w:type="spellEnd"/>
            <w:r w:rsidRPr="006722B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Средневзвешенная цена на покупку электроэнергии на РСВ, руб./</w:t>
            </w:r>
            <w:proofErr w:type="spellStart"/>
            <w:r w:rsidRPr="006722B9">
              <w:rPr>
                <w:rFonts w:asciiTheme="minorHAnsi" w:hAnsiTheme="minorHAnsi"/>
                <w:sz w:val="22"/>
                <w:szCs w:val="22"/>
              </w:rPr>
              <w:t>МВтч</w:t>
            </w:r>
            <w:proofErr w:type="spellEnd"/>
            <w:r w:rsidRPr="006722B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Стоимость электроэнергии купленной на РСВ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 xml:space="preserve">Куплено электроэнергии на БР, </w:t>
            </w:r>
            <w:proofErr w:type="spellStart"/>
            <w:r w:rsidRPr="006722B9">
              <w:rPr>
                <w:rFonts w:asciiTheme="minorHAnsi" w:hAnsiTheme="minorHAnsi"/>
                <w:sz w:val="22"/>
                <w:szCs w:val="22"/>
              </w:rPr>
              <w:t>МВтч</w:t>
            </w:r>
            <w:proofErr w:type="spellEnd"/>
            <w:r w:rsidRPr="006722B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Средневзвешенная цена на покупку электроэнергии на БР, руб./</w:t>
            </w:r>
            <w:proofErr w:type="spellStart"/>
            <w:r w:rsidRPr="006722B9">
              <w:rPr>
                <w:rFonts w:asciiTheme="minorHAnsi" w:hAnsiTheme="minorHAnsi"/>
                <w:sz w:val="22"/>
                <w:szCs w:val="22"/>
              </w:rPr>
              <w:t>МВтч</w:t>
            </w:r>
            <w:proofErr w:type="spellEnd"/>
            <w:r w:rsidRPr="006722B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 xml:space="preserve">Продано электроэнергии на БР, </w:t>
            </w:r>
            <w:proofErr w:type="spellStart"/>
            <w:r w:rsidRPr="006722B9">
              <w:rPr>
                <w:rFonts w:asciiTheme="minorHAnsi" w:hAnsiTheme="minorHAnsi"/>
                <w:sz w:val="22"/>
                <w:szCs w:val="22"/>
              </w:rPr>
              <w:t>МВтч</w:t>
            </w:r>
            <w:proofErr w:type="spellEnd"/>
            <w:r w:rsidRPr="006722B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Средневзвешенная цена на продажу электроэнергии на БР, руб./</w:t>
            </w:r>
            <w:proofErr w:type="spellStart"/>
            <w:r w:rsidRPr="006722B9">
              <w:rPr>
                <w:rFonts w:asciiTheme="minorHAnsi" w:hAnsiTheme="minorHAnsi"/>
                <w:sz w:val="22"/>
                <w:szCs w:val="22"/>
              </w:rPr>
              <w:t>МВтч</w:t>
            </w:r>
            <w:proofErr w:type="spellEnd"/>
            <w:r w:rsidRPr="006722B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Величина небаланса БР</w:t>
            </w:r>
            <w:r w:rsidR="006B0D02">
              <w:rPr>
                <w:rFonts w:asciiTheme="minorHAnsi" w:hAnsiTheme="minorHAnsi"/>
                <w:sz w:val="22"/>
                <w:szCs w:val="22"/>
              </w:rPr>
              <w:t>+</w:t>
            </w:r>
            <w:r w:rsidRPr="006722B9">
              <w:rPr>
                <w:rFonts w:asciiTheme="minorHAnsi" w:hAnsiTheme="minorHAnsi"/>
                <w:sz w:val="22"/>
                <w:szCs w:val="22"/>
              </w:rPr>
              <w:t xml:space="preserve">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D02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D02" w:rsidRPr="006722B9" w:rsidRDefault="006B0D02" w:rsidP="005841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Величина небаланса Б</w:t>
            </w:r>
            <w:proofErr w:type="gramStart"/>
            <w:r w:rsidRPr="006722B9">
              <w:rPr>
                <w:rFonts w:asciiTheme="minorHAnsi" w:hAnsiTheme="minorHAnsi"/>
                <w:sz w:val="22"/>
                <w:szCs w:val="22"/>
              </w:rPr>
              <w:t>Р</w:t>
            </w:r>
            <w:r>
              <w:rPr>
                <w:rFonts w:asciiTheme="minorHAnsi" w:hAnsiTheme="minorHAnsi"/>
                <w:sz w:val="22"/>
                <w:szCs w:val="22"/>
              </w:rPr>
              <w:t>-</w:t>
            </w:r>
            <w:proofErr w:type="gramEnd"/>
            <w:r w:rsidRPr="006722B9">
              <w:rPr>
                <w:rFonts w:asciiTheme="minorHAnsi" w:hAnsiTheme="minorHAnsi"/>
                <w:sz w:val="22"/>
                <w:szCs w:val="22"/>
              </w:rPr>
              <w:t xml:space="preserve">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0D02" w:rsidRPr="006722B9" w:rsidRDefault="006B0D02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 xml:space="preserve">Стоимость </w:t>
            </w: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электроэнергии купленной/проданной на БР</w:t>
            </w: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 xml:space="preserve">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>Стоимость мощности, приобретенной на оптовом рынке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bCs/>
                <w:spacing w:val="-8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pacing w:val="-8"/>
                <w:sz w:val="22"/>
                <w:szCs w:val="22"/>
              </w:rPr>
              <w:t xml:space="preserve">Стоимость электроэнергии и мощности приобретенной </w:t>
            </w: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>на оптовом рынке</w:t>
            </w:r>
            <w:r w:rsidRPr="006722B9">
              <w:rPr>
                <w:rFonts w:asciiTheme="minorHAnsi" w:hAnsiTheme="minorHAnsi"/>
                <w:b/>
                <w:bCs/>
                <w:spacing w:val="-8"/>
                <w:sz w:val="22"/>
                <w:szCs w:val="22"/>
              </w:rPr>
              <w:t xml:space="preserve">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 w:cs="Arial CYR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Стоимость услуг ОАО «АТС»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Стоимость услуг ОАО «ЦФР»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Стоимость услуг ОАО «СО ЕЭС»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>Стоимость услуг (без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>Сбытовая надбавка Энергоснабжающей организации (без НДС), руб.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Стоимость приобретенной электроэнергии (мощности) (без НДС), руб.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Кроме того НДС,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bCs/>
                <w:sz w:val="22"/>
                <w:szCs w:val="22"/>
              </w:rPr>
              <w:t>Стоимость приобретенной электроэнергии (мощности) (с НДС), руб.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31EC7" w:rsidRPr="006722B9" w:rsidTr="006722B9">
        <w:trPr>
          <w:trHeight w:val="20"/>
          <w:jc w:val="center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1EC7" w:rsidRPr="006722B9" w:rsidRDefault="00831EC7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722B9" w:rsidRPr="006722B9" w:rsidRDefault="006722B9" w:rsidP="00584140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  <w:p w:rsidR="006722B9" w:rsidRPr="006722B9" w:rsidRDefault="006722B9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722B9" w:rsidRPr="006722B9" w:rsidRDefault="006722B9" w:rsidP="0058414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722B9" w:rsidRPr="006722B9" w:rsidTr="006722B9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336" w:type="dxa"/>
          <w:cantSplit/>
          <w:trHeight w:val="355"/>
        </w:trPr>
        <w:tc>
          <w:tcPr>
            <w:tcW w:w="5052" w:type="dxa"/>
          </w:tcPr>
          <w:p w:rsidR="006722B9" w:rsidRPr="006722B9" w:rsidRDefault="006722B9" w:rsidP="006722B9">
            <w:pPr>
              <w:widowControl/>
              <w:autoSpaceDE/>
              <w:autoSpaceDN/>
              <w:adjustRightInd/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>Покупатель:</w:t>
            </w:r>
          </w:p>
        </w:tc>
        <w:tc>
          <w:tcPr>
            <w:tcW w:w="5052" w:type="dxa"/>
            <w:gridSpan w:val="2"/>
          </w:tcPr>
          <w:p w:rsidR="006722B9" w:rsidRPr="006722B9" w:rsidRDefault="006722B9" w:rsidP="006722B9">
            <w:pPr>
              <w:widowControl/>
              <w:autoSpaceDE/>
              <w:autoSpaceDN/>
              <w:adjustRightInd/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6722B9">
              <w:rPr>
                <w:rFonts w:asciiTheme="minorHAnsi" w:hAnsiTheme="minorHAnsi"/>
                <w:b/>
                <w:sz w:val="22"/>
                <w:szCs w:val="22"/>
              </w:rPr>
              <w:t>Продавец:</w:t>
            </w:r>
          </w:p>
        </w:tc>
      </w:tr>
      <w:tr w:rsidR="006722B9" w:rsidRPr="006722B9" w:rsidTr="006722B9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336" w:type="dxa"/>
          <w:cantSplit/>
          <w:trHeight w:val="2144"/>
        </w:trPr>
        <w:tc>
          <w:tcPr>
            <w:tcW w:w="5052" w:type="dxa"/>
          </w:tcPr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________________________</w:t>
            </w:r>
            <w:r w:rsidRPr="006722B9">
              <w:rPr>
                <w:rFonts w:asciiTheme="minorHAnsi" w:hAnsiTheme="minorHAnsi"/>
                <w:sz w:val="22"/>
                <w:szCs w:val="22"/>
                <w:lang w:val="en-US"/>
              </w:rPr>
              <w:t>_______</w:t>
            </w: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___________________/______________/</w:t>
            </w: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М.П.</w:t>
            </w:r>
          </w:p>
        </w:tc>
        <w:tc>
          <w:tcPr>
            <w:tcW w:w="5052" w:type="dxa"/>
            <w:gridSpan w:val="2"/>
          </w:tcPr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________________________</w:t>
            </w:r>
            <w:r w:rsidRPr="006722B9">
              <w:rPr>
                <w:rFonts w:asciiTheme="minorHAnsi" w:hAnsiTheme="minorHAnsi"/>
                <w:sz w:val="22"/>
                <w:szCs w:val="22"/>
                <w:lang w:val="en-US"/>
              </w:rPr>
              <w:t>_______</w:t>
            </w: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___________________/______________/</w:t>
            </w:r>
          </w:p>
          <w:p w:rsidR="006722B9" w:rsidRPr="006722B9" w:rsidRDefault="006722B9" w:rsidP="006722B9">
            <w:pPr>
              <w:widowControl/>
              <w:autoSpaceDE/>
              <w:autoSpaceDN/>
              <w:adjustRightInd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722B9">
              <w:rPr>
                <w:rFonts w:asciiTheme="minorHAnsi" w:hAnsiTheme="minorHAnsi"/>
                <w:sz w:val="22"/>
                <w:szCs w:val="22"/>
              </w:rPr>
              <w:t>М.П.</w:t>
            </w:r>
          </w:p>
        </w:tc>
      </w:tr>
    </w:tbl>
    <w:p w:rsidR="00A5590C" w:rsidRPr="006722B9" w:rsidRDefault="00A5590C">
      <w:pPr>
        <w:rPr>
          <w:rFonts w:asciiTheme="minorHAnsi" w:hAnsiTheme="minorHAnsi"/>
          <w:sz w:val="22"/>
          <w:szCs w:val="22"/>
        </w:rPr>
      </w:pPr>
    </w:p>
    <w:sectPr w:rsidR="00A5590C" w:rsidRPr="006722B9" w:rsidSect="006722B9">
      <w:pgSz w:w="11906" w:h="16838"/>
      <w:pgMar w:top="709" w:right="567" w:bottom="567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C7"/>
    <w:rsid w:val="00397D22"/>
    <w:rsid w:val="003B4B47"/>
    <w:rsid w:val="003E7D9B"/>
    <w:rsid w:val="004063F5"/>
    <w:rsid w:val="006722B9"/>
    <w:rsid w:val="006B0D02"/>
    <w:rsid w:val="00831EC7"/>
    <w:rsid w:val="00A5590C"/>
    <w:rsid w:val="00B81B59"/>
    <w:rsid w:val="00DA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1EC7"/>
    <w:pPr>
      <w:spacing w:line="280" w:lineRule="exact"/>
      <w:ind w:firstLine="720"/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831EC7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1EC7"/>
    <w:pPr>
      <w:spacing w:line="280" w:lineRule="exact"/>
      <w:ind w:firstLine="720"/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831EC7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Колачев Владимир Семенович</dc:creator>
  <cp:lastModifiedBy>BaimurzinRR</cp:lastModifiedBy>
  <cp:revision>6</cp:revision>
  <dcterms:created xsi:type="dcterms:W3CDTF">2014-10-17T08:58:00Z</dcterms:created>
  <dcterms:modified xsi:type="dcterms:W3CDTF">2014-11-27T11:21:00Z</dcterms:modified>
</cp:coreProperties>
</file>